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9642F" w14:textId="6A2B8148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>4/8/2026</w:t>
      </w:r>
    </w:p>
    <w:p w14:paraId="3123A87F" w14:textId="77777777" w:rsidR="000C2B15" w:rsidRDefault="000C2B15" w:rsidP="000C2B15"/>
    <w:p w14:paraId="74054C51" w14:textId="728BB9D4" w:rsidR="000C2B15" w:rsidRPr="0000108C" w:rsidRDefault="000C2B15" w:rsidP="000C2B15">
      <w:pPr>
        <w:rPr>
          <w:b/>
          <w:bCs/>
          <w:sz w:val="40"/>
          <w:szCs w:val="40"/>
        </w:rPr>
      </w:pPr>
      <w:r w:rsidRPr="0000108C">
        <w:rPr>
          <w:b/>
          <w:bCs/>
          <w:sz w:val="40"/>
          <w:szCs w:val="40"/>
        </w:rPr>
        <w:t>CITY OF MERRILL PUBLIC WORKS DEPARTMENT</w:t>
      </w:r>
    </w:p>
    <w:p w14:paraId="3A762F68" w14:textId="77777777" w:rsidR="000C2B15" w:rsidRDefault="000C2B15" w:rsidP="000C2B15"/>
    <w:p w14:paraId="0A4DB930" w14:textId="7564E370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>Press Release - For Immediate Release</w:t>
      </w:r>
    </w:p>
    <w:p w14:paraId="6473EAD0" w14:textId="77777777" w:rsidR="000C2B15" w:rsidRPr="0000108C" w:rsidRDefault="000C2B15" w:rsidP="000C2B15">
      <w:pPr>
        <w:rPr>
          <w:sz w:val="28"/>
          <w:szCs w:val="28"/>
        </w:rPr>
      </w:pPr>
    </w:p>
    <w:p w14:paraId="62C6205B" w14:textId="28924DCF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>WATER LINE REPAIR</w:t>
      </w:r>
    </w:p>
    <w:p w14:paraId="4761A5F8" w14:textId="77777777" w:rsidR="000C2B15" w:rsidRPr="0000108C" w:rsidRDefault="000C2B15" w:rsidP="000C2B15">
      <w:pPr>
        <w:rPr>
          <w:sz w:val="28"/>
          <w:szCs w:val="28"/>
        </w:rPr>
      </w:pPr>
    </w:p>
    <w:p w14:paraId="17BE3A33" w14:textId="137A3759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>City of Merrill Public Works Department is scheduled to repair a water line break o</w:t>
      </w:r>
      <w:r w:rsidR="00AF14AB">
        <w:rPr>
          <w:sz w:val="28"/>
          <w:szCs w:val="28"/>
        </w:rPr>
        <w:t>n</w:t>
      </w:r>
      <w:r w:rsidRPr="0000108C">
        <w:rPr>
          <w:sz w:val="28"/>
          <w:szCs w:val="28"/>
        </w:rPr>
        <w:t xml:space="preserve"> S. Merrill Road beginning at 8:30 a.m</w:t>
      </w:r>
      <w:r w:rsidR="00AF14AB">
        <w:rPr>
          <w:sz w:val="28"/>
          <w:szCs w:val="28"/>
        </w:rPr>
        <w:t xml:space="preserve"> Friday, April 10, 2026</w:t>
      </w:r>
      <w:r w:rsidRPr="0000108C">
        <w:rPr>
          <w:sz w:val="28"/>
          <w:szCs w:val="28"/>
        </w:rPr>
        <w:t>. The estimated time for repair is 30 minutes-4 hours; however, depending upon the severity, the time could be extended.</w:t>
      </w:r>
    </w:p>
    <w:p w14:paraId="4B62E53D" w14:textId="77777777" w:rsidR="000C2B15" w:rsidRPr="0000108C" w:rsidRDefault="000C2B15" w:rsidP="000C2B15">
      <w:pPr>
        <w:rPr>
          <w:sz w:val="28"/>
          <w:szCs w:val="28"/>
        </w:rPr>
      </w:pPr>
    </w:p>
    <w:p w14:paraId="54C4F678" w14:textId="4B78458A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>Residents affected by the water shutoff are: S. Main Street, Swisher Road, S. Merrill Road, and Lower Lake Rd.</w:t>
      </w:r>
    </w:p>
    <w:p w14:paraId="458E97FF" w14:textId="77777777" w:rsidR="000C2B15" w:rsidRPr="0000108C" w:rsidRDefault="000C2B15" w:rsidP="000C2B15">
      <w:pPr>
        <w:rPr>
          <w:sz w:val="28"/>
          <w:szCs w:val="28"/>
        </w:rPr>
      </w:pPr>
    </w:p>
    <w:p w14:paraId="0DC71D41" w14:textId="4FD1CFA4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>Emergency and scheduled notification</w:t>
      </w:r>
      <w:r w:rsidR="00AF14AB">
        <w:rPr>
          <w:sz w:val="28"/>
          <w:szCs w:val="28"/>
        </w:rPr>
        <w:t>s can</w:t>
      </w:r>
      <w:r w:rsidRPr="0000108C">
        <w:rPr>
          <w:sz w:val="28"/>
          <w:szCs w:val="28"/>
        </w:rPr>
        <w:t xml:space="preserve"> be viewed on the City of Merrill web page, Water/Sewer Notifications, at the following location:</w:t>
      </w:r>
    </w:p>
    <w:p w14:paraId="2ABA04E1" w14:textId="7DD3E946" w:rsidR="000C2B15" w:rsidRPr="00C3128C" w:rsidRDefault="000C2B15" w:rsidP="000C2B15">
      <w:pPr>
        <w:rPr>
          <w:color w:val="4C94D8" w:themeColor="text2" w:themeTint="80"/>
          <w:sz w:val="28"/>
          <w:szCs w:val="28"/>
        </w:rPr>
      </w:pPr>
      <w:r w:rsidRPr="00C3128C">
        <w:rPr>
          <w:color w:val="4C94D8" w:themeColor="text2" w:themeTint="80"/>
          <w:sz w:val="28"/>
          <w:szCs w:val="28"/>
        </w:rPr>
        <w:t>https://www.cityofmerrill.org</w:t>
      </w:r>
    </w:p>
    <w:p w14:paraId="221E14D7" w14:textId="77777777" w:rsidR="000C2B15" w:rsidRPr="0000108C" w:rsidRDefault="000C2B15" w:rsidP="000C2B15">
      <w:pPr>
        <w:rPr>
          <w:sz w:val="28"/>
          <w:szCs w:val="28"/>
        </w:rPr>
      </w:pPr>
    </w:p>
    <w:p w14:paraId="07133340" w14:textId="0F9F0926" w:rsidR="000C2B15" w:rsidRPr="0000108C" w:rsidRDefault="000C2B15" w:rsidP="000C2B15">
      <w:pPr>
        <w:rPr>
          <w:sz w:val="28"/>
          <w:szCs w:val="28"/>
        </w:rPr>
      </w:pPr>
      <w:r w:rsidRPr="0000108C">
        <w:rPr>
          <w:sz w:val="28"/>
          <w:szCs w:val="28"/>
        </w:rPr>
        <w:t xml:space="preserve">For additional questions or concerns, please contact the City of Merrill Recorder’s Office </w:t>
      </w:r>
    </w:p>
    <w:p w14:paraId="666C16AA" w14:textId="5DA735B8" w:rsidR="00B45173" w:rsidRDefault="000C2B15" w:rsidP="000C2B15">
      <w:r w:rsidRPr="0000108C">
        <w:rPr>
          <w:sz w:val="28"/>
          <w:szCs w:val="28"/>
        </w:rPr>
        <w:t>at 541-798-5808 between the hours of 7:30 a.m. - 4:00 p.m</w:t>
      </w:r>
      <w:r>
        <w:t>.</w:t>
      </w:r>
    </w:p>
    <w:p w14:paraId="31FB2320" w14:textId="77777777" w:rsidR="0000108C" w:rsidRDefault="0000108C" w:rsidP="000C2B15"/>
    <w:p w14:paraId="51420777" w14:textId="14B6690E" w:rsidR="0000108C" w:rsidRDefault="0000108C" w:rsidP="000C2B15"/>
    <w:p w14:paraId="489631AF" w14:textId="34E8F010" w:rsidR="0000108C" w:rsidRDefault="0000108C" w:rsidP="000C2B15">
      <w:r w:rsidRPr="0000108C">
        <w:rPr>
          <w:noProof/>
        </w:rPr>
        <w:drawing>
          <wp:anchor distT="0" distB="0" distL="114300" distR="114300" simplePos="0" relativeHeight="251658240" behindDoc="0" locked="0" layoutInCell="1" allowOverlap="1" wp14:anchorId="7AE97115" wp14:editId="71B45382">
            <wp:simplePos x="0" y="0"/>
            <wp:positionH relativeFrom="margin">
              <wp:posOffset>2258060</wp:posOffset>
            </wp:positionH>
            <wp:positionV relativeFrom="margin">
              <wp:posOffset>6575425</wp:posOffset>
            </wp:positionV>
            <wp:extent cx="953770" cy="1107440"/>
            <wp:effectExtent l="0" t="0" r="0" b="0"/>
            <wp:wrapSquare wrapText="bothSides"/>
            <wp:docPr id="1496797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83" cy="16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10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B15"/>
    <w:rsid w:val="0000108C"/>
    <w:rsid w:val="000C2B15"/>
    <w:rsid w:val="002222B6"/>
    <w:rsid w:val="004A04D0"/>
    <w:rsid w:val="00584C1E"/>
    <w:rsid w:val="006D2FF4"/>
    <w:rsid w:val="00A9791F"/>
    <w:rsid w:val="00AF14AB"/>
    <w:rsid w:val="00B45173"/>
    <w:rsid w:val="00C3128C"/>
    <w:rsid w:val="00CA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6C5D1"/>
  <w15:chartTrackingRefBased/>
  <w15:docId w15:val="{29E0062B-8080-4409-B62F-9EF6B62C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2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2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2B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B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2B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2B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2B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2B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2B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2B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2B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B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B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B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2B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2B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2B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2B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2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2B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2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2B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2B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2B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2B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2B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2B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2B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E65A2-100D-4E1B-BD0D-F1F62700A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Rayna Hernandez</dc:creator>
  <cp:keywords/>
  <dc:description/>
  <cp:lastModifiedBy>Kari Northcutt</cp:lastModifiedBy>
  <cp:revision>2</cp:revision>
  <dcterms:created xsi:type="dcterms:W3CDTF">2026-04-08T14:51:00Z</dcterms:created>
  <dcterms:modified xsi:type="dcterms:W3CDTF">2026-04-08T14:51:00Z</dcterms:modified>
</cp:coreProperties>
</file>